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C47F53" w:rsidRDefault="00C47F53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8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1821"/>
        <w:gridCol w:w="1982"/>
        <w:gridCol w:w="1985"/>
        <w:gridCol w:w="1134"/>
        <w:gridCol w:w="957"/>
        <w:gridCol w:w="1049"/>
        <w:gridCol w:w="1389"/>
      </w:tblGrid>
      <w:tr w:rsidR="00C47F53" w:rsidRPr="00F523B1" w:rsidTr="00C47F53">
        <w:trPr>
          <w:trHeight w:val="1035"/>
          <w:jc w:val="center"/>
        </w:trPr>
        <w:tc>
          <w:tcPr>
            <w:tcW w:w="269" w:type="pct"/>
            <w:vMerge w:val="restart"/>
            <w:hideMark/>
          </w:tcPr>
          <w:p w:rsidR="001F4575" w:rsidRPr="00F523B1" w:rsidRDefault="001F4575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835" w:type="pct"/>
            <w:vMerge w:val="restart"/>
            <w:hideMark/>
          </w:tcPr>
          <w:p w:rsidR="001F4575" w:rsidRPr="00C47F53" w:rsidRDefault="001F4575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C47F5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2339" w:type="pct"/>
            <w:gridSpan w:val="3"/>
            <w:hideMark/>
          </w:tcPr>
          <w:p w:rsidR="001F4575" w:rsidRPr="00F523B1" w:rsidRDefault="001F4575" w:rsidP="00C47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1F4575" w:rsidRPr="00F523B1" w:rsidRDefault="001F4575" w:rsidP="00C47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39" w:type="pct"/>
            <w:vMerge w:val="restart"/>
          </w:tcPr>
          <w:p w:rsidR="001F4575" w:rsidRPr="00F523B1" w:rsidRDefault="001F4575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81" w:type="pct"/>
            <w:vMerge w:val="restart"/>
          </w:tcPr>
          <w:p w:rsidR="001F4575" w:rsidRPr="00F523B1" w:rsidRDefault="001F4575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5" w:rsidRPr="00F523B1" w:rsidRDefault="001F4575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C47F53" w:rsidRPr="00F523B1" w:rsidTr="00C47F53">
        <w:trPr>
          <w:trHeight w:val="1035"/>
          <w:jc w:val="center"/>
        </w:trPr>
        <w:tc>
          <w:tcPr>
            <w:tcW w:w="269" w:type="pct"/>
            <w:vMerge/>
          </w:tcPr>
          <w:p w:rsidR="001F4575" w:rsidRPr="00F523B1" w:rsidRDefault="001F4575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35" w:type="pct"/>
            <w:vMerge/>
          </w:tcPr>
          <w:p w:rsidR="001F4575" w:rsidRPr="00C47F53" w:rsidRDefault="001F4575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09" w:type="pct"/>
          </w:tcPr>
          <w:p w:rsidR="001F4575" w:rsidRPr="00F523B1" w:rsidRDefault="001F4575" w:rsidP="00C47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910" w:type="pct"/>
          </w:tcPr>
          <w:p w:rsidR="001F4575" w:rsidRPr="00F523B1" w:rsidRDefault="001F4575" w:rsidP="00C47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0" w:type="pct"/>
          </w:tcPr>
          <w:p w:rsidR="001F4575" w:rsidRPr="00F523B1" w:rsidRDefault="001F4575" w:rsidP="00C47F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39" w:type="pct"/>
            <w:vMerge/>
          </w:tcPr>
          <w:p w:rsidR="001F4575" w:rsidRPr="00F523B1" w:rsidRDefault="001F4575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81" w:type="pct"/>
            <w:vMerge/>
          </w:tcPr>
          <w:p w:rsidR="001F4575" w:rsidRPr="00F523B1" w:rsidRDefault="001F4575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Pr="00F523B1" w:rsidRDefault="001F4575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C47F53" w:rsidRPr="00F523B1" w:rsidTr="00C47F53">
        <w:trPr>
          <w:trHeight w:val="1172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Pr="00F523B1" w:rsidRDefault="001F4575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Pr="00C47F53" w:rsidRDefault="001F4575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47F5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Кефир</w:t>
            </w:r>
          </w:p>
          <w:p w:rsidR="00C47F53" w:rsidRDefault="00C47F53" w:rsidP="00C47F53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1F4575" w:rsidRPr="00C47F53" w:rsidRDefault="001F4575" w:rsidP="00C47F53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 w:rsidRPr="00C47F53">
              <w:rPr>
                <w:rFonts w:ascii="Times New Roman" w:hAnsi="Times New Roman" w:cs="Times New Roman"/>
              </w:rPr>
              <w:t>Соответствие ГОСТ 31454-2012</w:t>
            </w:r>
            <w:r w:rsidR="00C47F53">
              <w:rPr>
                <w:rFonts w:ascii="Roboto" w:hAnsi="Roboto"/>
                <w:color w:val="212529"/>
              </w:rPr>
              <w:t>*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Массовая доля жира</w:t>
            </w:r>
          </w:p>
          <w:p w:rsidR="001F4575" w:rsidRPr="00F523B1" w:rsidRDefault="001F4575" w:rsidP="00C47F53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Наличие обогащающих компонентов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Default="001F4575" w:rsidP="00C47F53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 молоко</w:t>
            </w:r>
          </w:p>
          <w:p w:rsidR="00C47F53" w:rsidRDefault="00C47F53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:rsidR="001F4575" w:rsidRDefault="00C47F53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2,</w:t>
            </w:r>
            <w:r w:rsidR="001F4575">
              <w:rPr>
                <w:rFonts w:ascii="Roboto" w:hAnsi="Roboto"/>
                <w:color w:val="212529"/>
              </w:rPr>
              <w:t xml:space="preserve">5 </w:t>
            </w:r>
          </w:p>
          <w:p w:rsidR="00C47F53" w:rsidRDefault="00C47F53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:rsidR="001F4575" w:rsidRPr="00142DBD" w:rsidRDefault="001F4575" w:rsidP="00142DBD">
            <w:pPr>
              <w:spacing w:line="276" w:lineRule="auto"/>
              <w:rPr>
                <w:rFonts w:ascii="Roboto" w:hAnsi="Roboto"/>
                <w:color w:val="212529"/>
              </w:rPr>
            </w:pPr>
            <w:proofErr w:type="gramStart"/>
            <w:r>
              <w:rPr>
                <w:rFonts w:ascii="Roboto" w:hAnsi="Roboto"/>
                <w:color w:val="212529"/>
              </w:rPr>
              <w:t>нет</w:t>
            </w:r>
            <w:proofErr w:type="gram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53" w:rsidRDefault="00C47F53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47F53" w:rsidRDefault="00C47F53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47F53" w:rsidRDefault="00C47F53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47F53" w:rsidRDefault="00C47F53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F4575" w:rsidRPr="00F523B1" w:rsidRDefault="001F4575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  <w:proofErr w:type="gramEnd"/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575" w:rsidRPr="00F523B1" w:rsidRDefault="00E5619D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  <w:proofErr w:type="gram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575" w:rsidRPr="00F523B1" w:rsidRDefault="001F4575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575" w:rsidRPr="00F523B1" w:rsidRDefault="001F4575" w:rsidP="003E3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  <w:proofErr w:type="gramEnd"/>
          </w:p>
        </w:tc>
      </w:tr>
      <w:tr w:rsidR="00C47F53" w:rsidRPr="00F523B1" w:rsidTr="00C47F53">
        <w:trPr>
          <w:trHeight w:val="1172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Pr="00F523B1" w:rsidRDefault="001F4575" w:rsidP="001F45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Pr="00C47F53" w:rsidRDefault="001F4575" w:rsidP="001F45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47F5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Кефир</w:t>
            </w:r>
          </w:p>
          <w:p w:rsidR="00C47F53" w:rsidRDefault="00C47F53" w:rsidP="001F457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1F4575" w:rsidRPr="00C47F53" w:rsidRDefault="001F4575" w:rsidP="001F4575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 w:rsidRPr="00C47F53">
              <w:rPr>
                <w:rFonts w:ascii="Times New Roman" w:hAnsi="Times New Roman" w:cs="Times New Roman"/>
              </w:rPr>
              <w:t>Соответствие ГОСТ 31454-2012</w:t>
            </w:r>
            <w:r w:rsidR="00C47F53">
              <w:rPr>
                <w:rFonts w:ascii="Times New Roman" w:hAnsi="Times New Roman" w:cs="Times New Roman"/>
              </w:rPr>
              <w:t>*</w:t>
            </w:r>
          </w:p>
          <w:p w:rsidR="001F4575" w:rsidRPr="00C47F53" w:rsidRDefault="001F4575" w:rsidP="001F45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Массовая доля жира</w:t>
            </w:r>
          </w:p>
          <w:p w:rsidR="001F4575" w:rsidRPr="00F523B1" w:rsidRDefault="001F4575" w:rsidP="00C47F53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Наличие обогащающих компонентов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Default="001F4575" w:rsidP="00C47F53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 молоко</w:t>
            </w:r>
          </w:p>
          <w:p w:rsidR="00C47F53" w:rsidRDefault="00C47F53" w:rsidP="00C47F53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:rsidR="001F4575" w:rsidRDefault="001F4575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 xml:space="preserve">3,2 </w:t>
            </w:r>
          </w:p>
          <w:p w:rsidR="00C47F53" w:rsidRDefault="00C47F53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:rsidR="00C47F53" w:rsidRDefault="00C47F53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:rsidR="001F4575" w:rsidRPr="00C47F53" w:rsidRDefault="001F4575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  <w:proofErr w:type="gramStart"/>
            <w:r>
              <w:rPr>
                <w:rFonts w:ascii="Roboto" w:hAnsi="Roboto"/>
                <w:color w:val="212529"/>
              </w:rPr>
              <w:t>нет</w:t>
            </w:r>
            <w:proofErr w:type="gramEnd"/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F53" w:rsidRDefault="00C47F53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47F53" w:rsidRDefault="00C47F53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47F53" w:rsidRDefault="00C47F53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F4575" w:rsidRPr="00F523B1" w:rsidRDefault="001F4575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  <w:proofErr w:type="gramEnd"/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575" w:rsidRPr="00F523B1" w:rsidRDefault="00E5619D" w:rsidP="001F45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  <w:proofErr w:type="gram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575" w:rsidRPr="00F523B1" w:rsidRDefault="001F4575" w:rsidP="001F45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575" w:rsidRDefault="001F4575" w:rsidP="001F45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47F53" w:rsidRPr="00F523B1" w:rsidTr="00C47F53">
        <w:trPr>
          <w:trHeight w:val="1172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Pr="00F523B1" w:rsidRDefault="001F4575" w:rsidP="001F45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Pr="00C47F53" w:rsidRDefault="001F4575" w:rsidP="001F45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47F53">
              <w:rPr>
                <w:rFonts w:ascii="Times New Roman" w:hAnsi="Times New Roman" w:cs="Times New Roman"/>
              </w:rPr>
              <w:t>Молоко питьевое</w:t>
            </w:r>
          </w:p>
          <w:p w:rsidR="00C47F53" w:rsidRDefault="00C47F53" w:rsidP="001F45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F4575" w:rsidRPr="00C47F53" w:rsidRDefault="001F4575" w:rsidP="001F45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47F53">
              <w:rPr>
                <w:rFonts w:ascii="Times New Roman" w:hAnsi="Times New Roman" w:cs="Times New Roman"/>
              </w:rPr>
              <w:t>Соответствие требованиям ГОСТ 31450-2013</w:t>
            </w:r>
            <w:r w:rsidRPr="00C47F5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</w:t>
            </w:r>
          </w:p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 по способу обработки</w:t>
            </w:r>
          </w:p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max</w:t>
            </w:r>
            <w:proofErr w:type="spellEnd"/>
          </w:p>
          <w:p w:rsidR="001F4575" w:rsidRPr="00142DBD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min</w:t>
            </w:r>
            <w:proofErr w:type="spellEnd"/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Default="001F4575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Коровье</w:t>
            </w:r>
          </w:p>
          <w:p w:rsidR="00C47F53" w:rsidRDefault="00C47F53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:rsidR="001F4575" w:rsidRDefault="001F4575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Пастеризованное</w:t>
            </w:r>
          </w:p>
          <w:p w:rsidR="00C47F53" w:rsidRDefault="00C47F53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:rsidR="001F4575" w:rsidRDefault="001F4575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</w:t>
            </w:r>
          </w:p>
          <w:p w:rsidR="00C47F53" w:rsidRDefault="00C47F53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:rsidR="001F4575" w:rsidRDefault="001F4575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>≤ 3.2</w:t>
            </w:r>
            <w:r>
              <w:rPr>
                <w:rFonts w:ascii="Roboto" w:hAnsi="Roboto"/>
                <w:color w:val="212529"/>
              </w:rPr>
              <w:t xml:space="preserve"> </w:t>
            </w:r>
          </w:p>
          <w:p w:rsidR="001F4575" w:rsidRPr="00142DBD" w:rsidRDefault="001F4575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≥ 3.2 </w:t>
            </w:r>
          </w:p>
          <w:p w:rsidR="001F4575" w:rsidRPr="00F523B1" w:rsidRDefault="001F4575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F4575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</w:t>
            </w:r>
            <w:r w:rsidR="001F457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роцент</w:t>
            </w:r>
            <w:proofErr w:type="gramEnd"/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  <w:proofErr w:type="gramEnd"/>
          </w:p>
          <w:p w:rsidR="00E5619D" w:rsidRPr="00F523B1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575" w:rsidRPr="00F523B1" w:rsidRDefault="00E5619D" w:rsidP="001F45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  <w:proofErr w:type="gram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575" w:rsidRPr="00F523B1" w:rsidRDefault="001F4575" w:rsidP="001F45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575" w:rsidRDefault="001F4575" w:rsidP="001F45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47F53" w:rsidRPr="00F523B1" w:rsidTr="00C47F53">
        <w:trPr>
          <w:trHeight w:val="1172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Pr="00F523B1" w:rsidRDefault="001F4575" w:rsidP="001F45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Pr="00C47F53" w:rsidRDefault="001F4575" w:rsidP="001F45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47F53">
              <w:rPr>
                <w:rFonts w:ascii="Times New Roman" w:hAnsi="Times New Roman" w:cs="Times New Roman"/>
              </w:rPr>
              <w:t>Молоко питьевое</w:t>
            </w:r>
          </w:p>
          <w:p w:rsidR="00C47F53" w:rsidRDefault="00C47F53" w:rsidP="001F45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F4575" w:rsidRPr="00C47F53" w:rsidRDefault="001F4575" w:rsidP="001F45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47F53">
              <w:rPr>
                <w:rFonts w:ascii="Times New Roman" w:hAnsi="Times New Roman" w:cs="Times New Roman"/>
              </w:rPr>
              <w:lastRenderedPageBreak/>
              <w:t>Соответствие требованиям ГОСТ 31450-2013</w:t>
            </w:r>
            <w:r w:rsidRPr="00C47F5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Вид молока</w:t>
            </w:r>
          </w:p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Вид молока по способу обработки</w:t>
            </w:r>
          </w:p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max</w:t>
            </w:r>
            <w:proofErr w:type="spellEnd"/>
          </w:p>
          <w:p w:rsidR="001F4575" w:rsidRDefault="001F4575" w:rsidP="00C47F53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min</w:t>
            </w:r>
            <w:proofErr w:type="spellEnd"/>
          </w:p>
          <w:p w:rsidR="001F4575" w:rsidRDefault="001F4575" w:rsidP="00C47F53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75" w:rsidRDefault="001F4575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Коровье</w:t>
            </w:r>
          </w:p>
          <w:p w:rsidR="00142DBD" w:rsidRDefault="00142DBD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:rsidR="00142DBD" w:rsidRDefault="00142DBD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:rsidR="001F4575" w:rsidRDefault="001F4575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Пастеризованное</w:t>
            </w:r>
          </w:p>
          <w:p w:rsidR="00142DBD" w:rsidRDefault="00142DBD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:rsidR="001F4575" w:rsidRDefault="001F4575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</w:t>
            </w:r>
          </w:p>
          <w:p w:rsidR="00142DBD" w:rsidRDefault="00142DBD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:rsidR="001F4575" w:rsidRDefault="001F4575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≤ </w:t>
            </w:r>
            <w:r>
              <w:rPr>
                <w:rFonts w:ascii="Roboto" w:hAnsi="Roboto"/>
                <w:color w:val="212529"/>
              </w:rPr>
              <w:t>2,5</w:t>
            </w:r>
          </w:p>
          <w:p w:rsidR="00E5619D" w:rsidRDefault="00E5619D" w:rsidP="00C47F53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:rsidR="001F4575" w:rsidRPr="00E5619D" w:rsidRDefault="001F4575" w:rsidP="00E5619D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≥ </w:t>
            </w:r>
            <w:r>
              <w:rPr>
                <w:rFonts w:ascii="Roboto" w:hAnsi="Roboto"/>
                <w:color w:val="212529"/>
              </w:rPr>
              <w:t>2,5</w:t>
            </w:r>
            <w:r w:rsidRPr="00051369">
              <w:rPr>
                <w:rFonts w:ascii="Roboto" w:hAnsi="Roboto"/>
                <w:color w:val="212529"/>
              </w:rPr>
              <w:t xml:space="preserve">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F4575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</w:t>
            </w:r>
            <w:r w:rsidR="001F457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роцент</w:t>
            </w:r>
            <w:proofErr w:type="gramEnd"/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5619D" w:rsidRPr="00F523B1" w:rsidRDefault="00E5619D" w:rsidP="00C47F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  <w:proofErr w:type="gramEnd"/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575" w:rsidRPr="00F523B1" w:rsidRDefault="00E5619D" w:rsidP="001F45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л</w:t>
            </w:r>
            <w:bookmarkStart w:id="0" w:name="_GoBack"/>
            <w:bookmarkEnd w:id="0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575" w:rsidRPr="00F523B1" w:rsidRDefault="001F4575" w:rsidP="001F45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575" w:rsidRDefault="001F4575" w:rsidP="001F45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1F4575" w:rsidRDefault="001F4575" w:rsidP="001F457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F4575" w:rsidRPr="009F5278" w:rsidRDefault="001F4575" w:rsidP="001F4575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7548EE" w:rsidRPr="005678F2" w:rsidRDefault="007548EE" w:rsidP="00AD68E0">
      <w:pPr>
        <w:ind w:hanging="709"/>
        <w:rPr>
          <w:rFonts w:ascii="Times New Roman" w:hAnsi="Times New Roman" w:cs="Times New Roman"/>
          <w:b/>
          <w:sz w:val="28"/>
          <w:szCs w:val="28"/>
        </w:rPr>
      </w:pPr>
    </w:p>
    <w:sectPr w:rsidR="007548EE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51369"/>
    <w:rsid w:val="00142DBD"/>
    <w:rsid w:val="001B7EB8"/>
    <w:rsid w:val="001D2FEA"/>
    <w:rsid w:val="001F4575"/>
    <w:rsid w:val="003D1C10"/>
    <w:rsid w:val="005678F2"/>
    <w:rsid w:val="005E6E4E"/>
    <w:rsid w:val="005F40DA"/>
    <w:rsid w:val="007548EE"/>
    <w:rsid w:val="0083567C"/>
    <w:rsid w:val="00A34B8A"/>
    <w:rsid w:val="00AA274A"/>
    <w:rsid w:val="00AD68E0"/>
    <w:rsid w:val="00AF095E"/>
    <w:rsid w:val="00B74B16"/>
    <w:rsid w:val="00C47F53"/>
    <w:rsid w:val="00D32E00"/>
    <w:rsid w:val="00E5619D"/>
    <w:rsid w:val="00EC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23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775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08712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5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7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2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087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5765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6</cp:revision>
  <cp:lastPrinted>2019-09-18T11:14:00Z</cp:lastPrinted>
  <dcterms:created xsi:type="dcterms:W3CDTF">2019-09-18T11:28:00Z</dcterms:created>
  <dcterms:modified xsi:type="dcterms:W3CDTF">2021-05-12T13:13:00Z</dcterms:modified>
</cp:coreProperties>
</file>